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80D" w:rsidRPr="00C52DB5" w:rsidRDefault="00BB39F8">
      <w:pPr>
        <w:pStyle w:val="10"/>
        <w:keepNext/>
        <w:keepLines/>
        <w:shd w:val="clear" w:color="auto" w:fill="auto"/>
        <w:rPr>
          <w:sz w:val="32"/>
          <w:szCs w:val="32"/>
        </w:rPr>
      </w:pPr>
      <w:bookmarkStart w:id="0" w:name="bookmark0"/>
      <w:r w:rsidRPr="00C52DB5">
        <w:rPr>
          <w:sz w:val="32"/>
          <w:szCs w:val="32"/>
        </w:rPr>
        <w:t>Отчет</w:t>
      </w:r>
      <w:bookmarkEnd w:id="0"/>
    </w:p>
    <w:p w:rsidR="00DA180D" w:rsidRPr="008753D5" w:rsidRDefault="00BB39F8">
      <w:pPr>
        <w:pStyle w:val="30"/>
        <w:shd w:val="clear" w:color="auto" w:fill="auto"/>
        <w:spacing w:after="316"/>
        <w:rPr>
          <w:color w:val="76923C" w:themeColor="accent3" w:themeShade="BF"/>
          <w:sz w:val="32"/>
          <w:szCs w:val="32"/>
        </w:rPr>
      </w:pPr>
      <w:r w:rsidRPr="00C52DB5">
        <w:rPr>
          <w:sz w:val="32"/>
          <w:szCs w:val="32"/>
        </w:rPr>
        <w:t>межрайонного ресурсного центра</w:t>
      </w:r>
      <w:r w:rsidR="006D61CC" w:rsidRPr="00C52DB5">
        <w:rPr>
          <w:sz w:val="32"/>
          <w:szCs w:val="32"/>
        </w:rPr>
        <w:t xml:space="preserve"> </w:t>
      </w:r>
      <w:r w:rsidRPr="00C52DB5">
        <w:rPr>
          <w:sz w:val="32"/>
          <w:szCs w:val="32"/>
        </w:rPr>
        <w:t>по работе с одаренными детьми</w:t>
      </w:r>
      <w:r w:rsidRPr="00C52DB5">
        <w:rPr>
          <w:sz w:val="32"/>
          <w:szCs w:val="32"/>
        </w:rPr>
        <w:br/>
        <w:t>в Эвенкийском муниципальном районе</w:t>
      </w:r>
      <w:r w:rsidRPr="00C52DB5">
        <w:rPr>
          <w:sz w:val="32"/>
          <w:szCs w:val="32"/>
        </w:rPr>
        <w:br/>
        <w:t xml:space="preserve">по итогам </w:t>
      </w:r>
      <w:r w:rsidR="005C5443" w:rsidRPr="008753D5">
        <w:rPr>
          <w:color w:val="76923C" w:themeColor="accent3" w:themeShade="BF"/>
          <w:sz w:val="32"/>
          <w:szCs w:val="32"/>
          <w:u w:val="single"/>
          <w:lang w:val="en-US"/>
        </w:rPr>
        <w:t>I</w:t>
      </w:r>
      <w:r w:rsidR="005C5443" w:rsidRPr="008753D5">
        <w:rPr>
          <w:color w:val="76923C" w:themeColor="accent3" w:themeShade="BF"/>
          <w:sz w:val="32"/>
          <w:szCs w:val="32"/>
          <w:u w:val="single"/>
        </w:rPr>
        <w:t xml:space="preserve"> </w:t>
      </w:r>
      <w:r w:rsidR="00E632C8" w:rsidRPr="008753D5">
        <w:rPr>
          <w:color w:val="76923C" w:themeColor="accent3" w:themeShade="BF"/>
          <w:sz w:val="32"/>
          <w:szCs w:val="32"/>
          <w:u w:val="single"/>
        </w:rPr>
        <w:t>полугоди</w:t>
      </w:r>
      <w:r w:rsidR="005B6931" w:rsidRPr="008753D5">
        <w:rPr>
          <w:color w:val="76923C" w:themeColor="accent3" w:themeShade="BF"/>
          <w:sz w:val="32"/>
          <w:szCs w:val="32"/>
          <w:u w:val="single"/>
        </w:rPr>
        <w:t>я</w:t>
      </w:r>
      <w:r w:rsidR="00E632C8" w:rsidRPr="008753D5">
        <w:rPr>
          <w:color w:val="76923C" w:themeColor="accent3" w:themeShade="BF"/>
          <w:sz w:val="32"/>
          <w:szCs w:val="32"/>
          <w:u w:val="single"/>
        </w:rPr>
        <w:t xml:space="preserve"> 20</w:t>
      </w:r>
      <w:r w:rsidR="005C5443" w:rsidRPr="008753D5">
        <w:rPr>
          <w:color w:val="76923C" w:themeColor="accent3" w:themeShade="BF"/>
          <w:sz w:val="32"/>
          <w:szCs w:val="32"/>
          <w:u w:val="single"/>
        </w:rPr>
        <w:t>2</w:t>
      </w:r>
      <w:r w:rsidR="00027E2C" w:rsidRPr="008753D5">
        <w:rPr>
          <w:color w:val="76923C" w:themeColor="accent3" w:themeShade="BF"/>
          <w:sz w:val="32"/>
          <w:szCs w:val="32"/>
          <w:u w:val="single"/>
        </w:rPr>
        <w:t>5</w:t>
      </w:r>
      <w:r w:rsidRPr="008753D5">
        <w:rPr>
          <w:color w:val="76923C" w:themeColor="accent3" w:themeShade="BF"/>
          <w:sz w:val="32"/>
          <w:szCs w:val="32"/>
          <w:u w:val="single"/>
        </w:rPr>
        <w:t xml:space="preserve"> г.</w:t>
      </w:r>
    </w:p>
    <w:p w:rsidR="00027E2C" w:rsidRDefault="00BB39F8" w:rsidP="00027E2C">
      <w:pPr>
        <w:pStyle w:val="20"/>
        <w:shd w:val="clear" w:color="auto" w:fill="auto"/>
        <w:spacing w:before="0"/>
        <w:ind w:firstLine="740"/>
      </w:pPr>
      <w:r w:rsidRPr="00F6577B">
        <w:t xml:space="preserve">За </w:t>
      </w:r>
      <w:r w:rsidR="005C5443" w:rsidRPr="00AB2D11">
        <w:rPr>
          <w:b/>
          <w:color w:val="76923C" w:themeColor="accent3" w:themeShade="BF"/>
          <w:sz w:val="32"/>
          <w:u w:val="single"/>
          <w:lang w:val="en-US"/>
        </w:rPr>
        <w:t>I</w:t>
      </w:r>
      <w:r w:rsidR="005F74C5" w:rsidRPr="00AB2D11">
        <w:rPr>
          <w:rStyle w:val="21"/>
          <w:b w:val="0"/>
          <w:color w:val="76923C" w:themeColor="accent3" w:themeShade="BF"/>
          <w:sz w:val="32"/>
          <w:u w:val="single"/>
        </w:rPr>
        <w:t xml:space="preserve"> </w:t>
      </w:r>
      <w:r w:rsidRPr="00AB2D11">
        <w:rPr>
          <w:b/>
          <w:color w:val="76923C" w:themeColor="accent3" w:themeShade="BF"/>
          <w:sz w:val="32"/>
          <w:u w:val="single"/>
        </w:rPr>
        <w:t>полугодие</w:t>
      </w:r>
      <w:r w:rsidRPr="00AB2D11">
        <w:rPr>
          <w:color w:val="76923C" w:themeColor="accent3" w:themeShade="BF"/>
          <w:sz w:val="32"/>
        </w:rPr>
        <w:t xml:space="preserve"> </w:t>
      </w:r>
      <w:r w:rsidRPr="00F6577B">
        <w:t>в Эвенкийском</w:t>
      </w:r>
      <w:r w:rsidR="00AB2D11">
        <w:t xml:space="preserve"> межрайонном</w:t>
      </w:r>
      <w:bookmarkStart w:id="1" w:name="_GoBack"/>
      <w:bookmarkEnd w:id="1"/>
      <w:r w:rsidRPr="00F6577B">
        <w:t xml:space="preserve"> ресурсном центре по работе с одаренными детьми</w:t>
      </w:r>
      <w:r w:rsidR="00027E2C">
        <w:t xml:space="preserve"> по плану МРЦ панировалось проведение 1 круглогодичной школы естественно-научного направления «Полевая школа экологов» в очном формате, по техническим обстоятельствам была изменена программа и сроки проведения. Интенсивная школа «Олимп», по биолого-химическому направлению будет проводиться в очном формате в пос.</w:t>
      </w:r>
      <w:r w:rsidR="008753D5">
        <w:t xml:space="preserve"> </w:t>
      </w:r>
      <w:r w:rsidR="00027E2C">
        <w:t>Тура на базе КГБ ПОУ «Эвенкийский многопрофильный техникум</w:t>
      </w:r>
      <w:r w:rsidR="008753D5">
        <w:t>», в</w:t>
      </w:r>
      <w:r w:rsidR="00027E2C">
        <w:t xml:space="preserve"> период с 22.09.-26.09.2025 г. </w:t>
      </w:r>
    </w:p>
    <w:p w:rsidR="00F6577B" w:rsidRDefault="00F6577B" w:rsidP="005E0B69">
      <w:pPr>
        <w:ind w:firstLine="709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p w:rsidR="006D61CC" w:rsidRPr="00AB2D11" w:rsidRDefault="00B20319" w:rsidP="0015757A">
      <w:p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</w:pPr>
      <w:r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 xml:space="preserve">В течении </w:t>
      </w:r>
      <w:r w:rsidR="007909DD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>1</w:t>
      </w:r>
      <w:r w:rsidR="00D710CF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 xml:space="preserve"> полугодия 20</w:t>
      </w:r>
      <w:r w:rsidR="00A91B80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>2</w:t>
      </w:r>
      <w:r w:rsidR="008753D5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>5</w:t>
      </w:r>
      <w:r w:rsidR="00BB39F8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 xml:space="preserve"> года были проведены</w:t>
      </w:r>
      <w:r w:rsidR="00941DD9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 xml:space="preserve"> мероприятия</w:t>
      </w:r>
      <w:r w:rsidR="00BB39F8" w:rsidRPr="00AB2D11">
        <w:rPr>
          <w:rFonts w:ascii="Times New Roman" w:hAnsi="Times New Roman" w:cs="Times New Roman"/>
          <w:b/>
          <w:color w:val="76923C" w:themeColor="accent3" w:themeShade="BF"/>
          <w:sz w:val="32"/>
          <w:szCs w:val="28"/>
          <w:u w:val="single"/>
        </w:rPr>
        <w:t>:</w:t>
      </w:r>
    </w:p>
    <w:p w:rsidR="0015757A" w:rsidRPr="00F6577B" w:rsidRDefault="0015757A" w:rsidP="0015757A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p w:rsidR="00DA180D" w:rsidRPr="00F6577B" w:rsidRDefault="00A91B80" w:rsidP="006D61CC">
      <w:pPr>
        <w:pStyle w:val="20"/>
        <w:shd w:val="clear" w:color="auto" w:fill="auto"/>
        <w:tabs>
          <w:tab w:val="left" w:pos="1134"/>
        </w:tabs>
        <w:spacing w:before="0" w:line="276" w:lineRule="auto"/>
        <w:ind w:firstLine="0"/>
      </w:pPr>
      <w:r w:rsidRPr="00F6577B">
        <w:t xml:space="preserve">         </w:t>
      </w:r>
      <w:r w:rsidR="00941DD9" w:rsidRPr="00F6577B">
        <w:t>Мероприятия по созданию</w:t>
      </w:r>
      <w:r w:rsidR="00BB39F8" w:rsidRPr="00F6577B">
        <w:t xml:space="preserve"> условий для выявления, обучения, развития, воспитания и социализации одаренных детей, поддержки педагогов, формирования единого информационно-образовательного пространства, обеспечивающего научно-методическую и информационно-технологическую базу для работы с одаренными детьми.</w:t>
      </w:r>
    </w:p>
    <w:p w:rsidR="00D710CF" w:rsidRPr="00F6577B" w:rsidRDefault="00D710CF" w:rsidP="005924DB">
      <w:pPr>
        <w:pStyle w:val="20"/>
        <w:numPr>
          <w:ilvl w:val="0"/>
          <w:numId w:val="6"/>
        </w:numPr>
        <w:tabs>
          <w:tab w:val="left" w:pos="1134"/>
        </w:tabs>
        <w:spacing w:line="240" w:lineRule="auto"/>
      </w:pPr>
      <w:r w:rsidRPr="00F6577B">
        <w:t>Консультации по разработке индивидуальных образовательных программ для подготовки детей к олимпиадам</w:t>
      </w:r>
      <w:r w:rsidR="00A91B80" w:rsidRPr="00F6577B">
        <w:t>.</w:t>
      </w:r>
    </w:p>
    <w:p w:rsidR="00D710CF" w:rsidRPr="00F6577B" w:rsidRDefault="00D710CF" w:rsidP="005924DB">
      <w:pPr>
        <w:pStyle w:val="20"/>
        <w:numPr>
          <w:ilvl w:val="0"/>
          <w:numId w:val="6"/>
        </w:numPr>
        <w:tabs>
          <w:tab w:val="left" w:pos="1134"/>
        </w:tabs>
        <w:spacing w:line="240" w:lineRule="auto"/>
      </w:pPr>
      <w:r w:rsidRPr="00F6577B">
        <w:t>Взаимодействие с ответственными за работу с одаренными детьми по территориальному округу</w:t>
      </w:r>
      <w:r w:rsidR="00A91B80" w:rsidRPr="00F6577B">
        <w:t>.</w:t>
      </w:r>
    </w:p>
    <w:p w:rsidR="00090BD2" w:rsidRDefault="00852B99" w:rsidP="008753D5">
      <w:pPr>
        <w:pStyle w:val="20"/>
        <w:numPr>
          <w:ilvl w:val="0"/>
          <w:numId w:val="6"/>
        </w:numPr>
        <w:tabs>
          <w:tab w:val="left" w:pos="1134"/>
        </w:tabs>
        <w:spacing w:line="240" w:lineRule="auto"/>
      </w:pPr>
      <w:r w:rsidRPr="00F6577B">
        <w:t>Проведена диагностика по выявлению направления одаренности (по результатам проведения мониторинга обучающихся школ).</w:t>
      </w:r>
    </w:p>
    <w:p w:rsidR="008753D5" w:rsidRPr="00F6577B" w:rsidRDefault="008753D5" w:rsidP="008753D5">
      <w:pPr>
        <w:pStyle w:val="20"/>
        <w:tabs>
          <w:tab w:val="left" w:pos="1134"/>
        </w:tabs>
        <w:spacing w:line="240" w:lineRule="auto"/>
        <w:ind w:left="360" w:firstLine="0"/>
      </w:pPr>
    </w:p>
    <w:p w:rsidR="009436F0" w:rsidRPr="00F6577B" w:rsidRDefault="009436F0" w:rsidP="009436F0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F6577B">
        <w:rPr>
          <w:rFonts w:ascii="Times New Roman" w:hAnsi="Times New Roman" w:cs="Times New Roman"/>
          <w:sz w:val="28"/>
          <w:szCs w:val="28"/>
        </w:rPr>
        <w:t>Диагностика по выявлению направления одаренности (по результатам проведения мониторинга обучающихся школ)</w:t>
      </w:r>
    </w:p>
    <w:p w:rsidR="00C52DB5" w:rsidRPr="00F6577B" w:rsidRDefault="00C52DB5" w:rsidP="00C52DB5">
      <w:pPr>
        <w:rPr>
          <w:rFonts w:ascii="Times New Roman" w:hAnsi="Times New Roman" w:cs="Times New Roman"/>
          <w:sz w:val="28"/>
          <w:szCs w:val="28"/>
        </w:rPr>
      </w:pPr>
    </w:p>
    <w:p w:rsidR="009436F0" w:rsidRPr="00F6577B" w:rsidRDefault="009436F0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F6577B">
        <w:rPr>
          <w:rFonts w:ascii="Times New Roman" w:hAnsi="Times New Roman" w:cs="Times New Roman"/>
          <w:sz w:val="28"/>
          <w:szCs w:val="28"/>
        </w:rPr>
        <w:t>Обучающий семинар «Индивидуальные образовательные маршруты одаренных детей: разработка и условия реализации»</w:t>
      </w:r>
    </w:p>
    <w:p w:rsidR="00C52DB5" w:rsidRPr="008753D5" w:rsidRDefault="00C52DB5" w:rsidP="008753D5">
      <w:pPr>
        <w:rPr>
          <w:rFonts w:ascii="Times New Roman" w:hAnsi="Times New Roman" w:cs="Times New Roman"/>
          <w:sz w:val="28"/>
          <w:szCs w:val="28"/>
        </w:rPr>
      </w:pPr>
    </w:p>
    <w:p w:rsidR="00C52DB5" w:rsidRPr="0015757A" w:rsidRDefault="009436F0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15757A">
        <w:rPr>
          <w:rFonts w:ascii="Times New Roman" w:hAnsi="Times New Roman" w:cs="Times New Roman"/>
          <w:sz w:val="28"/>
          <w:szCs w:val="28"/>
        </w:rPr>
        <w:t xml:space="preserve">Семинар-практикум: «Диагностический инструментарий по выявлению одаренности». </w:t>
      </w:r>
    </w:p>
    <w:p w:rsidR="00C52DB5" w:rsidRPr="0015757A" w:rsidRDefault="00C52DB5" w:rsidP="00C52DB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52DB5" w:rsidRPr="0015757A" w:rsidRDefault="009436F0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15757A">
        <w:rPr>
          <w:rFonts w:ascii="Times New Roman" w:hAnsi="Times New Roman" w:cs="Times New Roman"/>
          <w:sz w:val="28"/>
          <w:szCs w:val="28"/>
        </w:rPr>
        <w:t>Методический семинар в форме исследования на тему:</w:t>
      </w:r>
      <w:r w:rsidR="00C52DB5" w:rsidRPr="0015757A">
        <w:rPr>
          <w:rFonts w:ascii="Times New Roman" w:hAnsi="Times New Roman" w:cs="Times New Roman"/>
          <w:sz w:val="28"/>
          <w:szCs w:val="28"/>
        </w:rPr>
        <w:t xml:space="preserve"> </w:t>
      </w:r>
      <w:r w:rsidRPr="0015757A">
        <w:rPr>
          <w:rFonts w:ascii="Times New Roman" w:hAnsi="Times New Roman" w:cs="Times New Roman"/>
          <w:sz w:val="28"/>
          <w:szCs w:val="28"/>
        </w:rPr>
        <w:t>«Одаренные дети и особенности работы с ними»</w:t>
      </w:r>
    </w:p>
    <w:p w:rsidR="00C52DB5" w:rsidRPr="0015757A" w:rsidRDefault="00C52DB5" w:rsidP="00C52DB5">
      <w:pPr>
        <w:rPr>
          <w:rFonts w:ascii="Times New Roman" w:hAnsi="Times New Roman" w:cs="Times New Roman"/>
          <w:sz w:val="28"/>
          <w:szCs w:val="28"/>
        </w:rPr>
      </w:pPr>
    </w:p>
    <w:p w:rsidR="009436F0" w:rsidRPr="0015757A" w:rsidRDefault="009436F0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15757A">
        <w:rPr>
          <w:rFonts w:ascii="Times New Roman" w:hAnsi="Times New Roman" w:cs="Times New Roman"/>
          <w:sz w:val="28"/>
          <w:szCs w:val="28"/>
        </w:rPr>
        <w:t>Обучение общественных наблюдателей</w:t>
      </w:r>
      <w:r w:rsidR="00090BD2">
        <w:rPr>
          <w:rFonts w:ascii="Times New Roman" w:hAnsi="Times New Roman" w:cs="Times New Roman"/>
          <w:sz w:val="28"/>
          <w:szCs w:val="28"/>
        </w:rPr>
        <w:t>.</w:t>
      </w:r>
    </w:p>
    <w:p w:rsidR="00C52DB5" w:rsidRPr="0015757A" w:rsidRDefault="00C52DB5" w:rsidP="00C52DB5">
      <w:pPr>
        <w:rPr>
          <w:rFonts w:ascii="Times New Roman" w:hAnsi="Times New Roman" w:cs="Times New Roman"/>
          <w:sz w:val="28"/>
          <w:szCs w:val="28"/>
        </w:rPr>
      </w:pPr>
    </w:p>
    <w:p w:rsidR="009436F0" w:rsidRPr="0015757A" w:rsidRDefault="009436F0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15757A">
        <w:rPr>
          <w:rFonts w:ascii="Times New Roman" w:hAnsi="Times New Roman" w:cs="Times New Roman"/>
          <w:spacing w:val="-1"/>
          <w:sz w:val="28"/>
          <w:szCs w:val="28"/>
        </w:rPr>
        <w:t>Администрирование и сопровождение</w:t>
      </w:r>
      <w:r w:rsidRPr="0015757A">
        <w:rPr>
          <w:rFonts w:ascii="Times New Roman" w:hAnsi="Times New Roman" w:cs="Times New Roman"/>
          <w:sz w:val="28"/>
          <w:szCs w:val="28"/>
        </w:rPr>
        <w:t xml:space="preserve"> банка данных одаренных детей Красноярского края в рамках закрепленных обязательств</w:t>
      </w:r>
    </w:p>
    <w:p w:rsidR="00C52DB5" w:rsidRPr="0015757A" w:rsidRDefault="00C52DB5" w:rsidP="00C52DB5">
      <w:pPr>
        <w:rPr>
          <w:rFonts w:ascii="Times New Roman" w:hAnsi="Times New Roman" w:cs="Times New Roman"/>
          <w:sz w:val="28"/>
          <w:szCs w:val="28"/>
        </w:rPr>
      </w:pPr>
    </w:p>
    <w:p w:rsidR="00C52DB5" w:rsidRPr="00F6577B" w:rsidRDefault="00D710CF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15757A">
        <w:rPr>
          <w:rFonts w:ascii="Times New Roman" w:hAnsi="Times New Roman" w:cs="Times New Roman"/>
          <w:sz w:val="28"/>
          <w:szCs w:val="28"/>
        </w:rPr>
        <w:lastRenderedPageBreak/>
        <w:t>Анализ работы лучших практик работы с одаренными</w:t>
      </w:r>
      <w:r w:rsidRPr="00F6577B">
        <w:rPr>
          <w:rFonts w:ascii="Times New Roman" w:hAnsi="Times New Roman" w:cs="Times New Roman"/>
          <w:sz w:val="28"/>
          <w:szCs w:val="28"/>
        </w:rPr>
        <w:t xml:space="preserve"> и талантливыми детьми</w:t>
      </w:r>
      <w:r w:rsidR="00A91B80" w:rsidRPr="00F6577B">
        <w:rPr>
          <w:rFonts w:ascii="Times New Roman" w:hAnsi="Times New Roman" w:cs="Times New Roman"/>
          <w:sz w:val="28"/>
          <w:szCs w:val="28"/>
        </w:rPr>
        <w:t>.</w:t>
      </w:r>
    </w:p>
    <w:p w:rsidR="00C52DB5" w:rsidRPr="00F6577B" w:rsidRDefault="00C52DB5" w:rsidP="00C52DB5">
      <w:pPr>
        <w:pStyle w:val="a7"/>
        <w:rPr>
          <w:sz w:val="28"/>
          <w:szCs w:val="28"/>
        </w:rPr>
      </w:pPr>
    </w:p>
    <w:p w:rsidR="00852B99" w:rsidRPr="00F6577B" w:rsidRDefault="00852B99" w:rsidP="00C52DB5">
      <w:pPr>
        <w:pStyle w:val="a7"/>
        <w:numPr>
          <w:ilvl w:val="0"/>
          <w:numId w:val="6"/>
        </w:numPr>
        <w:ind w:hanging="502"/>
        <w:rPr>
          <w:rFonts w:ascii="Times New Roman" w:hAnsi="Times New Roman" w:cs="Times New Roman"/>
          <w:sz w:val="28"/>
          <w:szCs w:val="28"/>
        </w:rPr>
      </w:pPr>
      <w:r w:rsidRPr="00F6577B">
        <w:rPr>
          <w:rFonts w:ascii="Times New Roman" w:hAnsi="Times New Roman" w:cs="Times New Roman"/>
          <w:sz w:val="28"/>
          <w:szCs w:val="28"/>
        </w:rPr>
        <w:t>Семинар-практикум: «Диагностический инструментарий по выявлению одаренности».</w:t>
      </w:r>
    </w:p>
    <w:p w:rsidR="00852B99" w:rsidRPr="00F6577B" w:rsidRDefault="008753D5" w:rsidP="005924DB">
      <w:pPr>
        <w:pStyle w:val="20"/>
        <w:numPr>
          <w:ilvl w:val="0"/>
          <w:numId w:val="6"/>
        </w:numPr>
        <w:tabs>
          <w:tab w:val="left" w:pos="426"/>
        </w:tabs>
      </w:pPr>
      <w:r>
        <w:t xml:space="preserve"> </w:t>
      </w:r>
      <w:r w:rsidR="00852B99" w:rsidRPr="00F6577B">
        <w:t>Обработка аналитических справок о результатах эффективности работы с одаренными детьми в школах района</w:t>
      </w:r>
    </w:p>
    <w:p w:rsidR="00843114" w:rsidRDefault="00843114" w:rsidP="005924DB">
      <w:pPr>
        <w:pStyle w:val="20"/>
        <w:numPr>
          <w:ilvl w:val="0"/>
          <w:numId w:val="6"/>
        </w:numPr>
        <w:tabs>
          <w:tab w:val="left" w:pos="426"/>
        </w:tabs>
      </w:pPr>
      <w:r w:rsidRPr="00F6577B">
        <w:t>Работа с базой достижений «КИАСУО» в ЭМР</w:t>
      </w:r>
      <w:r w:rsidR="00090BD2">
        <w:t>.</w:t>
      </w:r>
    </w:p>
    <w:p w:rsidR="00723DBA" w:rsidRPr="00F6577B" w:rsidRDefault="00723DBA" w:rsidP="00723DBA">
      <w:pPr>
        <w:pStyle w:val="10"/>
        <w:keepNext/>
        <w:keepLines/>
        <w:shd w:val="clear" w:color="auto" w:fill="auto"/>
        <w:spacing w:line="322" w:lineRule="exact"/>
      </w:pPr>
      <w:bookmarkStart w:id="2" w:name="bookmark8"/>
    </w:p>
    <w:p w:rsidR="00852B99" w:rsidRPr="00F6577B" w:rsidRDefault="00723DBA" w:rsidP="00723DBA">
      <w:pPr>
        <w:pStyle w:val="10"/>
        <w:keepNext/>
        <w:keepLines/>
        <w:shd w:val="clear" w:color="auto" w:fill="auto"/>
        <w:spacing w:line="322" w:lineRule="exact"/>
      </w:pPr>
      <w:r w:rsidRPr="00F6577B">
        <w:t>Задачи:</w:t>
      </w:r>
      <w:bookmarkEnd w:id="2"/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Формирование системы межведомственного и сетевого взаимодействия и единого информационного пространства среди образовательных учреждений района по работе с одаренными детьми;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Изучение, систематизация и отбор методической литературы, методик работы диагностического инструментария, исследований, обеспечивающих организацию работы с одаренными детьми;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Проведение мониторинга муниципальных образований о состоянии дел по организации работы с одаренными детьми на территории Эвенкийского муниципального района</w:t>
      </w:r>
      <w:r w:rsidR="008753D5">
        <w:t>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Организация и проведение круглогодичных школ интеллектуального роста</w:t>
      </w:r>
      <w:r w:rsidR="008753D5">
        <w:t>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Создание механизма адресной поддержки одаренных детей и педагогов, работающих с одаренными детьми;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Информационное, организационное, психологическое сопровождение работы с одаренными детьми и их родителями</w:t>
      </w:r>
      <w:r w:rsidR="008753D5">
        <w:t>;</w:t>
      </w:r>
    </w:p>
    <w:p w:rsidR="00723DBA" w:rsidRPr="008753D5" w:rsidRDefault="00852B99" w:rsidP="00723DBA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Работа с базой данных «КИАСОУ</w:t>
      </w:r>
      <w:r w:rsidR="008753D5">
        <w:t>»;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  <w:r w:rsidRPr="00F6577B">
        <w:t>•</w:t>
      </w:r>
      <w:r w:rsidRPr="00F6577B">
        <w:tab/>
        <w:t>Дистанционный опрос муниципальных ответственных по выявлению территориальных дефицитов (запросов) в области психолого-педагогической работы с одаренными детьми и составление плана работы</w:t>
      </w:r>
      <w:r w:rsidR="008753D5">
        <w:t>;</w:t>
      </w:r>
    </w:p>
    <w:p w:rsidR="00852B99" w:rsidRPr="00F6577B" w:rsidRDefault="00852B99" w:rsidP="00852B99">
      <w:pPr>
        <w:pStyle w:val="20"/>
        <w:tabs>
          <w:tab w:val="left" w:pos="426"/>
        </w:tabs>
        <w:ind w:left="360"/>
      </w:pPr>
    </w:p>
    <w:p w:rsidR="00852B99" w:rsidRPr="00F6577B" w:rsidRDefault="00852B99" w:rsidP="00723DBA">
      <w:pPr>
        <w:pStyle w:val="20"/>
        <w:tabs>
          <w:tab w:val="left" w:pos="426"/>
        </w:tabs>
        <w:ind w:firstLine="0"/>
      </w:pPr>
    </w:p>
    <w:p w:rsidR="00C066F7" w:rsidRPr="00090BD2" w:rsidRDefault="008753D5" w:rsidP="00C066F7">
      <w:pPr>
        <w:pStyle w:val="20"/>
        <w:shd w:val="clear" w:color="auto" w:fill="auto"/>
        <w:spacing w:before="0" w:line="310" w:lineRule="exact"/>
        <w:ind w:firstLine="0"/>
        <w:rPr>
          <w:u w:val="single"/>
        </w:rPr>
      </w:pPr>
      <w:r w:rsidRPr="00F6577B">
        <w:rPr>
          <w:noProof/>
          <w:lang w:bidi="ar-SA"/>
        </w:rPr>
        <w:drawing>
          <wp:anchor distT="123190" distB="0" distL="494030" distR="63500" simplePos="0" relativeHeight="251656192" behindDoc="1" locked="0" layoutInCell="1" allowOverlap="1" wp14:anchorId="259CAAEB" wp14:editId="0655BD56">
            <wp:simplePos x="0" y="0"/>
            <wp:positionH relativeFrom="margin">
              <wp:posOffset>3331425</wp:posOffset>
            </wp:positionH>
            <wp:positionV relativeFrom="paragraph">
              <wp:posOffset>125536</wp:posOffset>
            </wp:positionV>
            <wp:extent cx="926465" cy="661670"/>
            <wp:effectExtent l="0" t="0" r="6985" b="5080"/>
            <wp:wrapSquare wrapText="left"/>
            <wp:docPr id="3" name="Рисунок 3" descr="C:\Users\CHISTY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STY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57A" w:rsidRPr="00090BD2">
        <w:rPr>
          <w:u w:val="single"/>
        </w:rPr>
        <w:t>2</w:t>
      </w:r>
      <w:r>
        <w:rPr>
          <w:u w:val="single"/>
        </w:rPr>
        <w:t>7</w:t>
      </w:r>
      <w:r w:rsidR="0015757A" w:rsidRPr="00090BD2">
        <w:rPr>
          <w:u w:val="single"/>
        </w:rPr>
        <w:t>.06.202</w:t>
      </w:r>
      <w:r>
        <w:rPr>
          <w:u w:val="single"/>
        </w:rPr>
        <w:t>5</w:t>
      </w:r>
      <w:r w:rsidR="0015757A" w:rsidRPr="00090BD2">
        <w:rPr>
          <w:u w:val="single"/>
        </w:rPr>
        <w:t xml:space="preserve"> г.</w:t>
      </w:r>
    </w:p>
    <w:p w:rsidR="008753D5" w:rsidRDefault="008753D5" w:rsidP="00941DD9">
      <w:pPr>
        <w:pStyle w:val="20"/>
        <w:shd w:val="clear" w:color="auto" w:fill="auto"/>
        <w:tabs>
          <w:tab w:val="left" w:pos="350"/>
        </w:tabs>
        <w:spacing w:before="0"/>
        <w:ind w:firstLine="0"/>
      </w:pPr>
    </w:p>
    <w:p w:rsidR="00941DD9" w:rsidRPr="00F6577B" w:rsidRDefault="006D61CC" w:rsidP="00941DD9">
      <w:pPr>
        <w:pStyle w:val="20"/>
        <w:shd w:val="clear" w:color="auto" w:fill="auto"/>
        <w:tabs>
          <w:tab w:val="left" w:pos="350"/>
        </w:tabs>
        <w:spacing w:before="0"/>
        <w:ind w:firstLine="0"/>
      </w:pPr>
      <w:r w:rsidRPr="00F6577B">
        <w:rPr>
          <w:noProof/>
          <w:lang w:bidi="ar-SA"/>
        </w:rPr>
        <mc:AlternateContent>
          <mc:Choice Requires="wps">
            <w:drawing>
              <wp:anchor distT="0" distB="251460" distL="63500" distR="63500" simplePos="0" relativeHeight="251659264" behindDoc="1" locked="0" layoutInCell="1" allowOverlap="1" wp14:anchorId="224D360E" wp14:editId="071F7834">
                <wp:simplePos x="0" y="0"/>
                <wp:positionH relativeFrom="margin">
                  <wp:posOffset>4764405</wp:posOffset>
                </wp:positionH>
                <wp:positionV relativeFrom="paragraph">
                  <wp:posOffset>164465</wp:posOffset>
                </wp:positionV>
                <wp:extent cx="1866900" cy="196850"/>
                <wp:effectExtent l="0" t="0" r="0" b="1270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5AD" w:rsidRDefault="00BC55AD">
                            <w:pPr>
                              <w:pStyle w:val="20"/>
                              <w:shd w:val="clear" w:color="auto" w:fill="auto"/>
                              <w:spacing w:before="0" w:line="3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  Е.А. Крушельницкая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D36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5.15pt;margin-top:12.95pt;width:147pt;height:15.5pt;z-index:-251657216;visibility:visible;mso-wrap-style:square;mso-width-percent:0;mso-height-percent:0;mso-wrap-distance-left:5pt;mso-wrap-distance-top:0;mso-wrap-distance-right:5pt;mso-wrap-distance-bottom:1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" filled="f" stroked="f">
                <v:textbox style="mso-fit-shape-to-text:t" inset="0,0,0,0">
                  <w:txbxContent>
                    <w:p w:rsidR="00BC55AD" w:rsidRDefault="00BC55AD">
                      <w:pPr>
                        <w:pStyle w:val="20"/>
                        <w:shd w:val="clear" w:color="auto" w:fill="auto"/>
                        <w:spacing w:before="0" w:line="3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 xml:space="preserve">  Е.А. Крушельницкая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DA180D" w:rsidRPr="00F6577B" w:rsidRDefault="006D61CC" w:rsidP="00941DD9">
      <w:pPr>
        <w:pStyle w:val="20"/>
        <w:shd w:val="clear" w:color="auto" w:fill="auto"/>
        <w:spacing w:before="0" w:line="310" w:lineRule="exact"/>
        <w:ind w:firstLine="0"/>
      </w:pPr>
      <w:r w:rsidRPr="00F6577B">
        <w:t xml:space="preserve">      </w:t>
      </w:r>
      <w:r w:rsidR="00BB39F8" w:rsidRPr="00F6577B">
        <w:t>Руководитель МРЦ в ЭМР</w:t>
      </w:r>
      <w:r w:rsidRPr="00F6577B">
        <w:t xml:space="preserve">              </w:t>
      </w:r>
    </w:p>
    <w:p w:rsidR="00C066F7" w:rsidRPr="00F6577B" w:rsidRDefault="00C066F7" w:rsidP="00941DD9">
      <w:pPr>
        <w:pStyle w:val="20"/>
        <w:shd w:val="clear" w:color="auto" w:fill="auto"/>
        <w:spacing w:before="0" w:line="310" w:lineRule="exact"/>
        <w:ind w:firstLine="0"/>
      </w:pPr>
    </w:p>
    <w:p w:rsidR="00C066F7" w:rsidRPr="00F6577B" w:rsidRDefault="00C066F7" w:rsidP="00941DD9">
      <w:pPr>
        <w:pStyle w:val="20"/>
        <w:shd w:val="clear" w:color="auto" w:fill="auto"/>
        <w:spacing w:before="0" w:line="310" w:lineRule="exact"/>
        <w:ind w:firstLine="0"/>
      </w:pPr>
    </w:p>
    <w:p w:rsidR="00C066F7" w:rsidRPr="00F6577B" w:rsidRDefault="00C066F7" w:rsidP="00941DD9">
      <w:pPr>
        <w:pStyle w:val="20"/>
        <w:shd w:val="clear" w:color="auto" w:fill="auto"/>
        <w:spacing w:before="0" w:line="310" w:lineRule="exact"/>
        <w:ind w:firstLine="0"/>
      </w:pPr>
    </w:p>
    <w:p w:rsidR="00C066F7" w:rsidRPr="00F6577B" w:rsidRDefault="00C066F7">
      <w:pPr>
        <w:pStyle w:val="20"/>
        <w:shd w:val="clear" w:color="auto" w:fill="auto"/>
        <w:spacing w:before="0" w:line="310" w:lineRule="exact"/>
        <w:ind w:firstLine="0"/>
      </w:pPr>
    </w:p>
    <w:sectPr w:rsidR="00C066F7" w:rsidRPr="00F6577B" w:rsidSect="00D64CA1">
      <w:pgSz w:w="11900" w:h="16840"/>
      <w:pgMar w:top="567" w:right="418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CA" w:rsidRDefault="00070FCA">
      <w:r>
        <w:separator/>
      </w:r>
    </w:p>
  </w:endnote>
  <w:endnote w:type="continuationSeparator" w:id="0">
    <w:p w:rsidR="00070FCA" w:rsidRDefault="0007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CA" w:rsidRDefault="00070FCA"/>
  </w:footnote>
  <w:footnote w:type="continuationSeparator" w:id="0">
    <w:p w:rsidR="00070FCA" w:rsidRDefault="00070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FEC"/>
    <w:multiLevelType w:val="hybridMultilevel"/>
    <w:tmpl w:val="D6D2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8E0"/>
    <w:multiLevelType w:val="hybridMultilevel"/>
    <w:tmpl w:val="1B803D86"/>
    <w:lvl w:ilvl="0" w:tplc="36640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6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FA4B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41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D7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26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E4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FA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EF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E497B"/>
    <w:multiLevelType w:val="multilevel"/>
    <w:tmpl w:val="7DAA5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9365D"/>
    <w:multiLevelType w:val="hybridMultilevel"/>
    <w:tmpl w:val="5D9A3672"/>
    <w:lvl w:ilvl="0" w:tplc="01C67E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9401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E6DF1"/>
    <w:multiLevelType w:val="hybridMultilevel"/>
    <w:tmpl w:val="065444A8"/>
    <w:lvl w:ilvl="0" w:tplc="392803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343"/>
    <w:multiLevelType w:val="multilevel"/>
    <w:tmpl w:val="084ED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370D2F"/>
    <w:multiLevelType w:val="hybridMultilevel"/>
    <w:tmpl w:val="06621C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7351EA4"/>
    <w:multiLevelType w:val="multilevel"/>
    <w:tmpl w:val="6E785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9E2ABE"/>
    <w:multiLevelType w:val="hybridMultilevel"/>
    <w:tmpl w:val="10F27490"/>
    <w:lvl w:ilvl="0" w:tplc="BC5CC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C9A"/>
    <w:multiLevelType w:val="hybridMultilevel"/>
    <w:tmpl w:val="08A6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A059B"/>
    <w:multiLevelType w:val="hybridMultilevel"/>
    <w:tmpl w:val="783CF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722E7B"/>
    <w:multiLevelType w:val="hybridMultilevel"/>
    <w:tmpl w:val="FEBAE6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B99645B"/>
    <w:multiLevelType w:val="multilevel"/>
    <w:tmpl w:val="6FEC2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2D0C8B"/>
    <w:multiLevelType w:val="hybridMultilevel"/>
    <w:tmpl w:val="BBBA52A6"/>
    <w:lvl w:ilvl="0" w:tplc="BC5CCB3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AC25A5"/>
    <w:multiLevelType w:val="multilevel"/>
    <w:tmpl w:val="C4AC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58638E"/>
    <w:multiLevelType w:val="multilevel"/>
    <w:tmpl w:val="32F2F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73630"/>
    <w:multiLevelType w:val="hybridMultilevel"/>
    <w:tmpl w:val="251620B6"/>
    <w:lvl w:ilvl="0" w:tplc="9C8890E4">
      <w:numFmt w:val="bullet"/>
      <w:lvlText w:val="•"/>
      <w:lvlJc w:val="left"/>
      <w:pPr>
        <w:ind w:left="90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D189A"/>
    <w:multiLevelType w:val="hybridMultilevel"/>
    <w:tmpl w:val="1B803D86"/>
    <w:lvl w:ilvl="0" w:tplc="36640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6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FA4B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41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D7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26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E4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FA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EF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266A4"/>
    <w:multiLevelType w:val="multilevel"/>
    <w:tmpl w:val="E8C8DC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DB6B1F"/>
    <w:multiLevelType w:val="hybridMultilevel"/>
    <w:tmpl w:val="8454F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632F7"/>
    <w:multiLevelType w:val="multilevel"/>
    <w:tmpl w:val="B3F8E2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BA3D1C"/>
    <w:multiLevelType w:val="hybridMultilevel"/>
    <w:tmpl w:val="15861E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19"/>
  </w:num>
  <w:num w:numId="12">
    <w:abstractNumId w:val="13"/>
  </w:num>
  <w:num w:numId="13">
    <w:abstractNumId w:val="0"/>
  </w:num>
  <w:num w:numId="14">
    <w:abstractNumId w:val="4"/>
  </w:num>
  <w:num w:numId="15">
    <w:abstractNumId w:val="11"/>
  </w:num>
  <w:num w:numId="16">
    <w:abstractNumId w:val="6"/>
  </w:num>
  <w:num w:numId="17">
    <w:abstractNumId w:val="20"/>
  </w:num>
  <w:num w:numId="18">
    <w:abstractNumId w:val="12"/>
  </w:num>
  <w:num w:numId="19">
    <w:abstractNumId w:val="2"/>
  </w:num>
  <w:num w:numId="20">
    <w:abstractNumId w:val="14"/>
  </w:num>
  <w:num w:numId="21">
    <w:abstractNumId w:val="18"/>
  </w:num>
  <w:num w:numId="22">
    <w:abstractNumId w:val="7"/>
  </w:num>
  <w:num w:numId="23">
    <w:abstractNumId w:val="5"/>
  </w:num>
  <w:num w:numId="24">
    <w:abstractNumId w:val="15"/>
  </w:num>
  <w:num w:numId="2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0D"/>
    <w:rsid w:val="00027E2C"/>
    <w:rsid w:val="00070FCA"/>
    <w:rsid w:val="00090BD2"/>
    <w:rsid w:val="000D5FCC"/>
    <w:rsid w:val="0015757A"/>
    <w:rsid w:val="00160098"/>
    <w:rsid w:val="00160D4F"/>
    <w:rsid w:val="00183CF5"/>
    <w:rsid w:val="001A44F4"/>
    <w:rsid w:val="001D3959"/>
    <w:rsid w:val="001F1DA2"/>
    <w:rsid w:val="0024364F"/>
    <w:rsid w:val="002C26D2"/>
    <w:rsid w:val="002D4EAC"/>
    <w:rsid w:val="0030780A"/>
    <w:rsid w:val="003E38EE"/>
    <w:rsid w:val="004040FD"/>
    <w:rsid w:val="004A56FE"/>
    <w:rsid w:val="004E4F82"/>
    <w:rsid w:val="004F0FD9"/>
    <w:rsid w:val="005240A2"/>
    <w:rsid w:val="005924DB"/>
    <w:rsid w:val="005B6931"/>
    <w:rsid w:val="005C5443"/>
    <w:rsid w:val="005E0B69"/>
    <w:rsid w:val="005F74C5"/>
    <w:rsid w:val="00621EAC"/>
    <w:rsid w:val="00660306"/>
    <w:rsid w:val="006D61CC"/>
    <w:rsid w:val="0070436C"/>
    <w:rsid w:val="00723DBA"/>
    <w:rsid w:val="00743792"/>
    <w:rsid w:val="007909DD"/>
    <w:rsid w:val="007C2BB8"/>
    <w:rsid w:val="008308A3"/>
    <w:rsid w:val="00843114"/>
    <w:rsid w:val="00852B99"/>
    <w:rsid w:val="008753D5"/>
    <w:rsid w:val="00886034"/>
    <w:rsid w:val="00933132"/>
    <w:rsid w:val="00941DD9"/>
    <w:rsid w:val="009436F0"/>
    <w:rsid w:val="009E6C23"/>
    <w:rsid w:val="00A221FC"/>
    <w:rsid w:val="00A91B80"/>
    <w:rsid w:val="00AB2D11"/>
    <w:rsid w:val="00AC5426"/>
    <w:rsid w:val="00AE628E"/>
    <w:rsid w:val="00AF033D"/>
    <w:rsid w:val="00B20319"/>
    <w:rsid w:val="00B40D5F"/>
    <w:rsid w:val="00BA03C6"/>
    <w:rsid w:val="00BB39F8"/>
    <w:rsid w:val="00BC10BF"/>
    <w:rsid w:val="00BC55AD"/>
    <w:rsid w:val="00BC654A"/>
    <w:rsid w:val="00BD72DB"/>
    <w:rsid w:val="00C066F7"/>
    <w:rsid w:val="00C52DB5"/>
    <w:rsid w:val="00C87079"/>
    <w:rsid w:val="00C94882"/>
    <w:rsid w:val="00C978C8"/>
    <w:rsid w:val="00CB68FB"/>
    <w:rsid w:val="00CC0A6A"/>
    <w:rsid w:val="00CE5162"/>
    <w:rsid w:val="00CE7A85"/>
    <w:rsid w:val="00CF1925"/>
    <w:rsid w:val="00D64CA1"/>
    <w:rsid w:val="00D710CF"/>
    <w:rsid w:val="00DA180D"/>
    <w:rsid w:val="00E25BF2"/>
    <w:rsid w:val="00E632C8"/>
    <w:rsid w:val="00E74FC9"/>
    <w:rsid w:val="00F57D7D"/>
    <w:rsid w:val="00F6577B"/>
    <w:rsid w:val="00F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6639"/>
  <w15:docId w15:val="{2F592B0A-3C07-45BD-9974-CCC1A002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Подпись к таблице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0">
    <w:name w:val="Подпись к таблице (2) + 11;5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5pt2pt">
    <w:name w:val="Основной текст (2) + 10;5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626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2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3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220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6">
    <w:name w:val="Table Grid"/>
    <w:basedOn w:val="a1"/>
    <w:uiPriority w:val="59"/>
    <w:rsid w:val="005F74C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5F74C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6"/>
    <w:uiPriority w:val="59"/>
    <w:rsid w:val="005F74C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B2031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B40D5F"/>
    <w:pPr>
      <w:ind w:left="720"/>
      <w:contextualSpacing/>
    </w:pPr>
  </w:style>
  <w:style w:type="table" w:customStyle="1" w:styleId="41">
    <w:name w:val="Сетка таблицы4"/>
    <w:basedOn w:val="a1"/>
    <w:next w:val="a6"/>
    <w:uiPriority w:val="59"/>
    <w:rsid w:val="004F0FD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4F0FD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A221F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4040FD"/>
    <w:rPr>
      <w:color w:val="000000"/>
    </w:rPr>
  </w:style>
  <w:style w:type="paragraph" w:customStyle="1" w:styleId="p10">
    <w:name w:val="p10"/>
    <w:basedOn w:val="a"/>
    <w:rsid w:val="009331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6">
    <w:name w:val="s6"/>
    <w:rsid w:val="00933132"/>
  </w:style>
  <w:style w:type="character" w:customStyle="1" w:styleId="fontstyle01">
    <w:name w:val="fontstyle01"/>
    <w:basedOn w:val="a0"/>
    <w:rsid w:val="0093313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9331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7">
    <w:name w:val="Сетка таблицы7"/>
    <w:basedOn w:val="a1"/>
    <w:next w:val="a6"/>
    <w:uiPriority w:val="59"/>
    <w:rsid w:val="00852B9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4E4F8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sid w:val="00F57D7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52D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2DB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2DB5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D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2DB5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52DB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52DB5"/>
    <w:rPr>
      <w:rFonts w:ascii="Segoe UI" w:hAnsi="Segoe UI" w:cs="Segoe UI"/>
      <w:color w:val="000000"/>
      <w:sz w:val="18"/>
      <w:szCs w:val="18"/>
    </w:rPr>
  </w:style>
  <w:style w:type="character" w:customStyle="1" w:styleId="af0">
    <w:name w:val="Основной текст_"/>
    <w:basedOn w:val="a0"/>
    <w:link w:val="12"/>
    <w:rsid w:val="00BC55A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0"/>
    <w:rsid w:val="00BC55A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ChistyakovNS</dc:creator>
  <cp:lastModifiedBy>Ерошова А.О.</cp:lastModifiedBy>
  <cp:revision>4</cp:revision>
  <dcterms:created xsi:type="dcterms:W3CDTF">2025-06-27T06:54:00Z</dcterms:created>
  <dcterms:modified xsi:type="dcterms:W3CDTF">2025-06-27T06:57:00Z</dcterms:modified>
</cp:coreProperties>
</file>